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444" w:rsidRPr="00A23107" w:rsidRDefault="007120CB" w:rsidP="007120C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</w:p>
    <w:p w:rsidR="007120CB" w:rsidRPr="00A23107" w:rsidRDefault="007120CB" w:rsidP="007120C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>к</w:t>
      </w:r>
      <w:r w:rsidR="00B074AA" w:rsidRPr="00A23107">
        <w:rPr>
          <w:rFonts w:ascii="Times New Roman" w:hAnsi="Times New Roman" w:cs="Times New Roman"/>
          <w:b/>
          <w:sz w:val="24"/>
          <w:szCs w:val="24"/>
        </w:rPr>
        <w:t xml:space="preserve"> д</w:t>
      </w:r>
      <w:r w:rsidRPr="00A23107">
        <w:rPr>
          <w:rFonts w:ascii="Times New Roman" w:hAnsi="Times New Roman" w:cs="Times New Roman"/>
          <w:b/>
          <w:sz w:val="24"/>
          <w:szCs w:val="24"/>
        </w:rPr>
        <w:t>оговору №__</w:t>
      </w:r>
      <w:r w:rsidR="00720A73" w:rsidRPr="00A23107">
        <w:rPr>
          <w:rFonts w:ascii="Times New Roman" w:hAnsi="Times New Roman" w:cs="Times New Roman"/>
          <w:b/>
          <w:sz w:val="24"/>
          <w:szCs w:val="24"/>
        </w:rPr>
        <w:t>________</w:t>
      </w:r>
      <w:r w:rsidRPr="00A23107">
        <w:rPr>
          <w:rFonts w:ascii="Times New Roman" w:hAnsi="Times New Roman" w:cs="Times New Roman"/>
          <w:b/>
          <w:sz w:val="24"/>
          <w:szCs w:val="24"/>
        </w:rPr>
        <w:t>_____</w:t>
      </w:r>
    </w:p>
    <w:p w:rsidR="007120CB" w:rsidRPr="00A23107" w:rsidRDefault="007120CB" w:rsidP="007120C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E22D5" w:rsidRPr="00A23107">
        <w:rPr>
          <w:rFonts w:ascii="Times New Roman" w:hAnsi="Times New Roman" w:cs="Times New Roman"/>
          <w:b/>
          <w:sz w:val="24"/>
          <w:szCs w:val="24"/>
        </w:rPr>
        <w:t>«_</w:t>
      </w:r>
      <w:r w:rsidR="00A55812" w:rsidRPr="00A23107">
        <w:rPr>
          <w:rFonts w:ascii="Times New Roman" w:hAnsi="Times New Roman" w:cs="Times New Roman"/>
          <w:b/>
          <w:sz w:val="24"/>
          <w:szCs w:val="24"/>
        </w:rPr>
        <w:t>_</w:t>
      </w:r>
      <w:proofErr w:type="gramStart"/>
      <w:r w:rsidR="00FE22D5" w:rsidRPr="00A23107">
        <w:rPr>
          <w:rFonts w:ascii="Times New Roman" w:hAnsi="Times New Roman" w:cs="Times New Roman"/>
          <w:b/>
          <w:sz w:val="24"/>
          <w:szCs w:val="24"/>
        </w:rPr>
        <w:t>_»_</w:t>
      </w:r>
      <w:proofErr w:type="gramEnd"/>
      <w:r w:rsidR="00FE22D5" w:rsidRPr="00A23107">
        <w:rPr>
          <w:rFonts w:ascii="Times New Roman" w:hAnsi="Times New Roman" w:cs="Times New Roman"/>
          <w:b/>
          <w:sz w:val="24"/>
          <w:szCs w:val="24"/>
        </w:rPr>
        <w:t>_</w:t>
      </w:r>
      <w:r w:rsidR="00720A73" w:rsidRPr="00A23107">
        <w:rPr>
          <w:rFonts w:ascii="Times New Roman" w:hAnsi="Times New Roman" w:cs="Times New Roman"/>
          <w:b/>
          <w:sz w:val="24"/>
          <w:szCs w:val="24"/>
        </w:rPr>
        <w:t>__________</w:t>
      </w:r>
      <w:r w:rsidR="00FE22D5" w:rsidRPr="00A23107">
        <w:rPr>
          <w:rFonts w:ascii="Times New Roman" w:hAnsi="Times New Roman" w:cs="Times New Roman"/>
          <w:b/>
          <w:sz w:val="24"/>
          <w:szCs w:val="24"/>
        </w:rPr>
        <w:t>__201</w:t>
      </w:r>
      <w:r w:rsidR="00FC14D8" w:rsidRPr="00A23107">
        <w:rPr>
          <w:rFonts w:ascii="Times New Roman" w:hAnsi="Times New Roman" w:cs="Times New Roman"/>
          <w:b/>
          <w:sz w:val="24"/>
          <w:szCs w:val="24"/>
        </w:rPr>
        <w:t>6</w:t>
      </w:r>
      <w:r w:rsidR="00FE22D5" w:rsidRPr="00A23107">
        <w:rPr>
          <w:rFonts w:ascii="Times New Roman" w:hAnsi="Times New Roman" w:cs="Times New Roman"/>
          <w:b/>
          <w:sz w:val="24"/>
          <w:szCs w:val="24"/>
        </w:rPr>
        <w:t>г</w:t>
      </w:r>
      <w:r w:rsidRPr="00A23107">
        <w:rPr>
          <w:rFonts w:ascii="Times New Roman" w:hAnsi="Times New Roman" w:cs="Times New Roman"/>
          <w:b/>
          <w:sz w:val="24"/>
          <w:szCs w:val="24"/>
        </w:rPr>
        <w:t>.</w:t>
      </w:r>
    </w:p>
    <w:p w:rsidR="00720A73" w:rsidRPr="00A23107" w:rsidRDefault="00720A73" w:rsidP="007120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444" w:rsidRPr="00A23107" w:rsidRDefault="000D0444" w:rsidP="009A0864">
      <w:pPr>
        <w:spacing w:after="0" w:line="259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76D98" w:rsidRPr="00A23107" w:rsidRDefault="000D0444" w:rsidP="009A0864">
      <w:pPr>
        <w:spacing w:after="0" w:line="259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23107">
        <w:rPr>
          <w:rFonts w:ascii="Times New Roman" w:hAnsi="Times New Roman" w:cs="Times New Roman"/>
          <w:sz w:val="24"/>
          <w:szCs w:val="24"/>
        </w:rPr>
        <w:t xml:space="preserve">на проведение экспертизы </w:t>
      </w:r>
      <w:r w:rsidR="002973EC" w:rsidRPr="00A23107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33058C" w:rsidRPr="00A23107">
        <w:rPr>
          <w:rFonts w:ascii="Times New Roman" w:hAnsi="Times New Roman" w:cs="Times New Roman"/>
          <w:sz w:val="24"/>
          <w:szCs w:val="24"/>
        </w:rPr>
        <w:t>с</w:t>
      </w:r>
      <w:r w:rsidR="006B7818" w:rsidRPr="00A23107">
        <w:rPr>
          <w:rFonts w:ascii="Times New Roman" w:hAnsi="Times New Roman" w:cs="Times New Roman"/>
          <w:sz w:val="24"/>
          <w:szCs w:val="24"/>
        </w:rPr>
        <w:t>хемы теплоснабжения</w:t>
      </w:r>
      <w:r w:rsidR="0033058C" w:rsidRPr="00A231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444" w:rsidRPr="00A23107" w:rsidRDefault="00276D98" w:rsidP="009A0864">
      <w:pPr>
        <w:spacing w:after="0" w:line="259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23107">
        <w:rPr>
          <w:rFonts w:ascii="Times New Roman" w:hAnsi="Times New Roman" w:cs="Times New Roman"/>
          <w:sz w:val="24"/>
          <w:szCs w:val="24"/>
        </w:rPr>
        <w:t>г.</w:t>
      </w:r>
      <w:r w:rsidR="000D0444" w:rsidRPr="00A23107">
        <w:rPr>
          <w:rFonts w:ascii="Times New Roman" w:hAnsi="Times New Roman" w:cs="Times New Roman"/>
          <w:sz w:val="24"/>
          <w:szCs w:val="24"/>
        </w:rPr>
        <w:t xml:space="preserve"> </w:t>
      </w:r>
      <w:r w:rsidR="00AC5C69"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>Санкт-</w:t>
      </w:r>
      <w:r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>П</w:t>
      </w:r>
      <w:r w:rsidR="00AC5C69"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>етербург</w:t>
      </w:r>
      <w:r w:rsidR="0033058C"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>а</w:t>
      </w:r>
      <w:r w:rsidR="00AC5C69"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FC14D8"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>до 2031</w:t>
      </w:r>
      <w:r w:rsidR="006B7818"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года</w:t>
      </w:r>
      <w:r w:rsidR="0033058C"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0D0444" w:rsidRPr="00A23107">
        <w:rPr>
          <w:rFonts w:ascii="Times New Roman" w:hAnsi="Times New Roman" w:cs="Times New Roman"/>
          <w:sz w:val="24"/>
          <w:szCs w:val="24"/>
        </w:rPr>
        <w:t>(далее – Схема теплоснабжения).</w:t>
      </w:r>
    </w:p>
    <w:p w:rsidR="000D0444" w:rsidRPr="00A23107" w:rsidRDefault="000D0444" w:rsidP="009A0864">
      <w:pPr>
        <w:spacing w:after="0" w:line="259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0444" w:rsidRDefault="000D0444" w:rsidP="009A0864">
      <w:pPr>
        <w:pStyle w:val="a5"/>
        <w:numPr>
          <w:ilvl w:val="0"/>
          <w:numId w:val="6"/>
        </w:numPr>
        <w:tabs>
          <w:tab w:val="left" w:pos="207"/>
        </w:tabs>
        <w:spacing w:line="259" w:lineRule="auto"/>
        <w:ind w:left="426" w:hanging="426"/>
        <w:jc w:val="center"/>
        <w:rPr>
          <w:b/>
        </w:rPr>
      </w:pPr>
      <w:r w:rsidRPr="00A23107">
        <w:rPr>
          <w:b/>
        </w:rPr>
        <w:t>Основание</w:t>
      </w:r>
    </w:p>
    <w:p w:rsidR="000E2009" w:rsidRPr="00A23107" w:rsidRDefault="000E2009" w:rsidP="000E2009">
      <w:pPr>
        <w:pStyle w:val="a5"/>
        <w:tabs>
          <w:tab w:val="left" w:pos="207"/>
        </w:tabs>
        <w:spacing w:line="259" w:lineRule="auto"/>
        <w:ind w:left="426"/>
        <w:rPr>
          <w:b/>
        </w:rPr>
      </w:pPr>
    </w:p>
    <w:p w:rsidR="000D0444" w:rsidRPr="009A0864" w:rsidRDefault="000D0444" w:rsidP="009A0864">
      <w:pPr>
        <w:pStyle w:val="a5"/>
        <w:numPr>
          <w:ilvl w:val="1"/>
          <w:numId w:val="6"/>
        </w:numPr>
        <w:spacing w:line="259" w:lineRule="auto"/>
        <w:ind w:left="426" w:hanging="426"/>
        <w:jc w:val="both"/>
      </w:pPr>
      <w:r w:rsidRPr="009A0864">
        <w:t>Постановление Правительства РФ от 22.02.2012 г. № 154 «О требованиях к схемам теплоснабжения, порядку их разработки и утверждения».</w:t>
      </w:r>
    </w:p>
    <w:p w:rsidR="000D0444" w:rsidRPr="009A0864" w:rsidRDefault="000D0444" w:rsidP="009A0864">
      <w:pPr>
        <w:pStyle w:val="a5"/>
        <w:numPr>
          <w:ilvl w:val="1"/>
          <w:numId w:val="6"/>
        </w:numPr>
        <w:spacing w:line="259" w:lineRule="auto"/>
        <w:ind w:left="426" w:hanging="426"/>
        <w:jc w:val="both"/>
      </w:pPr>
      <w:r w:rsidRPr="009A0864">
        <w:t xml:space="preserve">Совместный приказ Минэнерго России №565 и </w:t>
      </w:r>
      <w:proofErr w:type="spellStart"/>
      <w:r w:rsidRPr="009A0864">
        <w:t>Минрегиона</w:t>
      </w:r>
      <w:proofErr w:type="spellEnd"/>
      <w:r w:rsidRPr="009A0864">
        <w:t xml:space="preserve"> России №667 об утверждении «Методических рекомендаций по разработке схем теплоснабжения» от 29.12.2012 г.</w:t>
      </w:r>
    </w:p>
    <w:p w:rsidR="000D0444" w:rsidRPr="00A23107" w:rsidRDefault="000D0444" w:rsidP="009A0864">
      <w:pPr>
        <w:spacing w:after="0" w:line="259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0444" w:rsidRDefault="000D0444" w:rsidP="009A0864">
      <w:pPr>
        <w:pStyle w:val="a5"/>
        <w:numPr>
          <w:ilvl w:val="0"/>
          <w:numId w:val="6"/>
        </w:numPr>
        <w:spacing w:line="259" w:lineRule="auto"/>
        <w:jc w:val="center"/>
        <w:rPr>
          <w:b/>
        </w:rPr>
      </w:pPr>
      <w:r w:rsidRPr="00A23107">
        <w:rPr>
          <w:b/>
        </w:rPr>
        <w:t>Цели и задачи</w:t>
      </w:r>
    </w:p>
    <w:p w:rsidR="000E2009" w:rsidRPr="00A23107" w:rsidRDefault="000E2009" w:rsidP="000E2009">
      <w:pPr>
        <w:pStyle w:val="a5"/>
        <w:spacing w:line="259" w:lineRule="auto"/>
        <w:rPr>
          <w:b/>
        </w:rPr>
      </w:pPr>
    </w:p>
    <w:p w:rsidR="000D0444" w:rsidRPr="00A23107" w:rsidRDefault="00E36E46" w:rsidP="008A303A">
      <w:pPr>
        <w:spacing w:after="0" w:line="259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107">
        <w:rPr>
          <w:rFonts w:ascii="Times New Roman" w:hAnsi="Times New Roman" w:cs="Times New Roman"/>
          <w:sz w:val="24"/>
          <w:szCs w:val="24"/>
        </w:rPr>
        <w:t>П</w:t>
      </w:r>
      <w:r w:rsidR="000D0444" w:rsidRPr="00A23107">
        <w:rPr>
          <w:rFonts w:ascii="Times New Roman" w:hAnsi="Times New Roman" w:cs="Times New Roman"/>
          <w:sz w:val="24"/>
          <w:szCs w:val="24"/>
        </w:rPr>
        <w:t xml:space="preserve">роверка подготовленного проекта документа на соответствие требованиям законодательных и нормативных документов и подготовка рекомендаций по </w:t>
      </w:r>
      <w:r w:rsidR="002973EC" w:rsidRPr="00A23107">
        <w:rPr>
          <w:rFonts w:ascii="Times New Roman" w:hAnsi="Times New Roman" w:cs="Times New Roman"/>
          <w:sz w:val="24"/>
          <w:szCs w:val="24"/>
        </w:rPr>
        <w:t>изменению и дополнению Схемы</w:t>
      </w:r>
      <w:r w:rsidR="00FE22D5" w:rsidRPr="00A23107">
        <w:rPr>
          <w:rFonts w:ascii="Times New Roman" w:hAnsi="Times New Roman" w:cs="Times New Roman"/>
          <w:sz w:val="24"/>
          <w:szCs w:val="24"/>
        </w:rPr>
        <w:t xml:space="preserve"> </w:t>
      </w:r>
      <w:r w:rsidR="000D0444" w:rsidRPr="00A23107">
        <w:rPr>
          <w:rFonts w:ascii="Times New Roman" w:hAnsi="Times New Roman" w:cs="Times New Roman"/>
          <w:sz w:val="24"/>
          <w:szCs w:val="24"/>
        </w:rPr>
        <w:t>теплоснабжения</w:t>
      </w:r>
      <w:r w:rsidR="00FE22D5" w:rsidRPr="00A23107">
        <w:rPr>
          <w:rFonts w:ascii="Times New Roman" w:hAnsi="Times New Roman" w:cs="Times New Roman"/>
          <w:sz w:val="24"/>
          <w:szCs w:val="24"/>
        </w:rPr>
        <w:t xml:space="preserve"> города</w:t>
      </w:r>
      <w:r w:rsidR="000D0444" w:rsidRPr="00A23107">
        <w:rPr>
          <w:rFonts w:ascii="Times New Roman" w:hAnsi="Times New Roman" w:cs="Times New Roman"/>
          <w:sz w:val="24"/>
          <w:szCs w:val="24"/>
        </w:rPr>
        <w:t xml:space="preserve"> перед утверждением </w:t>
      </w:r>
      <w:r w:rsidR="00FE22D5" w:rsidRPr="00A23107">
        <w:rPr>
          <w:rFonts w:ascii="Times New Roman" w:hAnsi="Times New Roman" w:cs="Times New Roman"/>
          <w:sz w:val="24"/>
          <w:szCs w:val="24"/>
        </w:rPr>
        <w:t xml:space="preserve">Схемы </w:t>
      </w:r>
      <w:r w:rsidR="000D0444" w:rsidRPr="00A23107">
        <w:rPr>
          <w:rFonts w:ascii="Times New Roman" w:hAnsi="Times New Roman" w:cs="Times New Roman"/>
          <w:sz w:val="24"/>
          <w:szCs w:val="24"/>
        </w:rPr>
        <w:t>в установленном действующим законодательством порядке.</w:t>
      </w:r>
    </w:p>
    <w:p w:rsidR="00E7189F" w:rsidRPr="00A23107" w:rsidRDefault="00E7189F" w:rsidP="009A0864">
      <w:pPr>
        <w:spacing w:after="0" w:line="259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0444" w:rsidRDefault="000D0444" w:rsidP="009A0864">
      <w:pPr>
        <w:pStyle w:val="a5"/>
        <w:numPr>
          <w:ilvl w:val="0"/>
          <w:numId w:val="6"/>
        </w:numPr>
        <w:spacing w:line="259" w:lineRule="auto"/>
        <w:ind w:left="714" w:hanging="357"/>
        <w:jc w:val="center"/>
        <w:rPr>
          <w:b/>
        </w:rPr>
      </w:pPr>
      <w:r w:rsidRPr="00A23107">
        <w:rPr>
          <w:b/>
        </w:rPr>
        <w:t>Направление и виды работ</w:t>
      </w:r>
    </w:p>
    <w:p w:rsidR="000E2009" w:rsidRPr="00A23107" w:rsidRDefault="000E2009" w:rsidP="000E2009">
      <w:pPr>
        <w:pStyle w:val="a5"/>
        <w:spacing w:line="259" w:lineRule="auto"/>
        <w:ind w:left="714"/>
        <w:rPr>
          <w:b/>
        </w:rPr>
      </w:pPr>
    </w:p>
    <w:p w:rsidR="000D0444" w:rsidRPr="009A0864" w:rsidRDefault="00DD23C6" w:rsidP="009A0864">
      <w:pPr>
        <w:pStyle w:val="a5"/>
        <w:numPr>
          <w:ilvl w:val="1"/>
          <w:numId w:val="6"/>
        </w:numPr>
        <w:spacing w:line="259" w:lineRule="auto"/>
        <w:ind w:left="426" w:hanging="426"/>
        <w:jc w:val="both"/>
      </w:pPr>
      <w:r w:rsidRPr="009A0864">
        <w:t>Анализ обосновывающих</w:t>
      </w:r>
      <w:r w:rsidR="000D0444" w:rsidRPr="009A0864">
        <w:t xml:space="preserve"> материал</w:t>
      </w:r>
      <w:r w:rsidRPr="009A0864">
        <w:t>ов</w:t>
      </w:r>
      <w:r w:rsidR="000D0444" w:rsidRPr="009A0864">
        <w:t xml:space="preserve"> к Схем</w:t>
      </w:r>
      <w:r w:rsidRPr="009A0864">
        <w:t>е теплоснабжения, представляемых</w:t>
      </w:r>
      <w:r w:rsidR="000D0444" w:rsidRPr="009A0864">
        <w:t xml:space="preserve"> Заказчиком:</w:t>
      </w:r>
    </w:p>
    <w:p w:rsidR="000D0444" w:rsidRP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«Существующее положение в сфере производства, передачи и потребления тепловой энергии для целей теплоснабжения», в том числе по разделам: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Функциональная структура теплоснабжения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Источники тепловой энергии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Тепловые сети, сооружения на них и тепловые пункты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Зоны действия источников тепловой энергии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Тепловые нагрузки потребителей тепловой энергии, групп потребителей тепловой энергии в зонах действия источников тепловой энергии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Балансы тепловой мощности и тепловой нагрузки в зонах действия источников тепловой энергии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Балансы теплоносителя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Топливные балансы источников тепловой энергии и система обеспечения топливом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 xml:space="preserve">Надежность теплоснабжения 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proofErr w:type="spellStart"/>
      <w:r w:rsidRPr="00A23107">
        <w:t>Технико</w:t>
      </w:r>
      <w:proofErr w:type="spellEnd"/>
      <w:r w:rsidRPr="00A23107">
        <w:t xml:space="preserve">–экономические показатели теплоснабжающих и </w:t>
      </w:r>
      <w:proofErr w:type="spellStart"/>
      <w:r w:rsidRPr="00A23107">
        <w:t>теплосетевых</w:t>
      </w:r>
      <w:proofErr w:type="spellEnd"/>
      <w:r w:rsidRPr="00A23107">
        <w:t xml:space="preserve"> организаций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Цены (тарифы) в сфере теплоснабжения</w:t>
      </w:r>
    </w:p>
    <w:p w:rsidR="009A0864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Описание существующих технических и технологических проблем в системах теплоснабжения поселения, городского округа</w:t>
      </w:r>
    </w:p>
    <w:p w:rsid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«Перспективное потребление тепловой энергии на цели теплоснабжения»</w:t>
      </w:r>
    </w:p>
    <w:p w:rsid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«Перспективные балансы тепловой мощности источников тепловой энергии и тепловой нагрузки»</w:t>
      </w:r>
    </w:p>
    <w:p w:rsid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lastRenderedPageBreak/>
        <w:t xml:space="preserve">Документы по теме «Перспективные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9A0864">
        <w:t>теплопотребляющими</w:t>
      </w:r>
      <w:proofErr w:type="spellEnd"/>
      <w:r w:rsidRPr="009A0864">
        <w:t>» установками потребителей, в том числе в аварийных режимах.</w:t>
      </w:r>
    </w:p>
    <w:p w:rsid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«Предложения по строительству, реконструкции и техническому перевооружению источников тепловой энергии»</w:t>
      </w:r>
    </w:p>
    <w:p w:rsid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«Предложения по строительству и реконструкции тепловых сетей и сооружений на них»</w:t>
      </w:r>
    </w:p>
    <w:p w:rsid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«Перспективные топливные балансы»</w:t>
      </w:r>
    </w:p>
    <w:p w:rsid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«Оценка надежности теплоснабжения»</w:t>
      </w:r>
    </w:p>
    <w:p w:rsid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«Обоснование инвестиций в строительство, реконструкцию и техническое перевооружение»</w:t>
      </w:r>
    </w:p>
    <w:p w:rsidR="000D0444" w:rsidRPr="009A0864" w:rsidRDefault="000D0444" w:rsidP="009A0864">
      <w:pPr>
        <w:pStyle w:val="a5"/>
        <w:numPr>
          <w:ilvl w:val="2"/>
          <w:numId w:val="6"/>
        </w:numPr>
        <w:spacing w:line="259" w:lineRule="auto"/>
        <w:jc w:val="both"/>
      </w:pPr>
      <w:r w:rsidRPr="009A0864">
        <w:t>Документы по теме «Обоснование предложения по определению единой теплоснабжающей организации»</w:t>
      </w:r>
    </w:p>
    <w:p w:rsidR="000D0444" w:rsidRPr="009A0864" w:rsidRDefault="000D0444" w:rsidP="009A0864">
      <w:pPr>
        <w:pStyle w:val="a5"/>
        <w:numPr>
          <w:ilvl w:val="1"/>
          <w:numId w:val="6"/>
        </w:numPr>
        <w:spacing w:line="259" w:lineRule="auto"/>
        <w:ind w:left="426" w:hanging="426"/>
        <w:jc w:val="both"/>
      </w:pPr>
      <w:r w:rsidRPr="009A0864">
        <w:t>Прове</w:t>
      </w:r>
      <w:r w:rsidR="00DD23C6" w:rsidRPr="009A0864">
        <w:t>дение</w:t>
      </w:r>
      <w:r w:rsidRPr="009A0864">
        <w:t xml:space="preserve"> экспертиз</w:t>
      </w:r>
      <w:r w:rsidR="00DD23C6" w:rsidRPr="009A0864">
        <w:t>ы</w:t>
      </w:r>
      <w:r w:rsidRPr="009A0864">
        <w:t xml:space="preserve"> проекта Схемы теплоснабжения на соответствие нормативным документам по разделам: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Показатели перспективного спроса на тепловую энергию (мощность) и теплоноситель в установленных границах территории поселения, городского округа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Предложения по строительству, реконструкции и техническому перевооружению источников тепловой энергии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Предложения по строительству и реконструкции тепловых сетей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Перспективные топливные балансы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Инвестиции в строительство, реконструкцию и техническое перевооружение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Решение об определении единой теплоснабжающей организации»</w:t>
      </w:r>
    </w:p>
    <w:p w:rsidR="000D0444" w:rsidRPr="00A23107" w:rsidRDefault="000D0444" w:rsidP="009A0864">
      <w:pPr>
        <w:pStyle w:val="a5"/>
        <w:numPr>
          <w:ilvl w:val="0"/>
          <w:numId w:val="7"/>
        </w:numPr>
        <w:spacing w:line="259" w:lineRule="auto"/>
        <w:jc w:val="both"/>
      </w:pPr>
      <w:r w:rsidRPr="00A23107">
        <w:t>Решения по бесхозяйным тепловым сетям</w:t>
      </w:r>
    </w:p>
    <w:p w:rsidR="000D0444" w:rsidRPr="009A0864" w:rsidRDefault="000D0444" w:rsidP="009A0864">
      <w:pPr>
        <w:pStyle w:val="a5"/>
        <w:numPr>
          <w:ilvl w:val="1"/>
          <w:numId w:val="6"/>
        </w:numPr>
        <w:spacing w:line="259" w:lineRule="auto"/>
        <w:ind w:left="426" w:hanging="426"/>
        <w:jc w:val="both"/>
      </w:pPr>
      <w:r w:rsidRPr="009A0864">
        <w:t>Подготов</w:t>
      </w:r>
      <w:r w:rsidR="00DD23C6" w:rsidRPr="009A0864">
        <w:t>ка</w:t>
      </w:r>
      <w:r w:rsidRPr="009A0864">
        <w:t xml:space="preserve"> экспертно</w:t>
      </w:r>
      <w:r w:rsidR="00DD23C6" w:rsidRPr="009A0864">
        <w:t>го</w:t>
      </w:r>
      <w:r w:rsidRPr="009A0864">
        <w:t xml:space="preserve"> заключени</w:t>
      </w:r>
      <w:r w:rsidR="00DD23C6" w:rsidRPr="009A0864">
        <w:t>я</w:t>
      </w:r>
      <w:r w:rsidRPr="009A0864">
        <w:t xml:space="preserve"> по проекту Схемы теплоснабжения.</w:t>
      </w:r>
    </w:p>
    <w:tbl>
      <w:tblPr>
        <w:tblStyle w:val="a6"/>
        <w:tblpPr w:leftFromText="180" w:rightFromText="180" w:vertAnchor="text" w:horzAnchor="margin" w:tblpY="760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3"/>
      </w:tblGrid>
      <w:tr w:rsidR="007120CB" w:rsidRPr="00A23107" w:rsidTr="00720A73">
        <w:tc>
          <w:tcPr>
            <w:tcW w:w="4962" w:type="dxa"/>
          </w:tcPr>
          <w:p w:rsidR="007120CB" w:rsidRPr="00A23107" w:rsidRDefault="007120CB" w:rsidP="007120C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893" w:type="dxa"/>
          </w:tcPr>
          <w:p w:rsidR="007120CB" w:rsidRPr="00A23107" w:rsidRDefault="007120CB" w:rsidP="007120C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7120CB" w:rsidRPr="00A23107" w:rsidTr="00720A73">
        <w:tc>
          <w:tcPr>
            <w:tcW w:w="4962" w:type="dxa"/>
          </w:tcPr>
          <w:p w:rsidR="00720A73" w:rsidRPr="00A23107" w:rsidRDefault="00720A73" w:rsidP="00720A7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Заместитель генерального директора</w:t>
            </w:r>
          </w:p>
          <w:p w:rsidR="00720A73" w:rsidRPr="00A23107" w:rsidRDefault="00403BE6" w:rsidP="00720A7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по развитию П</w:t>
            </w:r>
            <w:r w:rsidR="00720A73" w:rsidRPr="00A23107">
              <w:rPr>
                <w:sz w:val="24"/>
                <w:szCs w:val="24"/>
              </w:rPr>
              <w:t>АО «ТГК-1»</w:t>
            </w:r>
          </w:p>
          <w:p w:rsidR="0069314E" w:rsidRPr="00A23107" w:rsidRDefault="0069314E" w:rsidP="007120C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C461E9" w:rsidRPr="00A23107" w:rsidRDefault="00C461E9" w:rsidP="007120C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7120CB" w:rsidRPr="00A23107" w:rsidRDefault="007120CB" w:rsidP="007120C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_____________</w:t>
            </w:r>
            <w:r w:rsidR="00FC14D8" w:rsidRPr="00A23107">
              <w:rPr>
                <w:sz w:val="24"/>
                <w:szCs w:val="24"/>
              </w:rPr>
              <w:t>___</w:t>
            </w:r>
            <w:r w:rsidRPr="00A23107">
              <w:rPr>
                <w:sz w:val="24"/>
                <w:szCs w:val="24"/>
              </w:rPr>
              <w:t>_/</w:t>
            </w:r>
            <w:r w:rsidR="006B7818" w:rsidRPr="00A23107">
              <w:rPr>
                <w:sz w:val="24"/>
                <w:szCs w:val="24"/>
              </w:rPr>
              <w:t xml:space="preserve">Э.Н. Лисицкий </w:t>
            </w:r>
            <w:r w:rsidR="00AC5C69" w:rsidRPr="00A23107">
              <w:rPr>
                <w:sz w:val="24"/>
                <w:szCs w:val="24"/>
              </w:rPr>
              <w:t>/</w:t>
            </w:r>
            <w:r w:rsidRPr="00A23107">
              <w:rPr>
                <w:sz w:val="24"/>
                <w:szCs w:val="24"/>
              </w:rPr>
              <w:t xml:space="preserve"> </w:t>
            </w:r>
          </w:p>
          <w:p w:rsidR="007120CB" w:rsidRPr="00A23107" w:rsidRDefault="007120CB" w:rsidP="00053FE3">
            <w:pPr>
              <w:spacing w:before="240"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«___» __________ 201</w:t>
            </w:r>
            <w:r w:rsidR="00FC14D8" w:rsidRPr="00A23107">
              <w:rPr>
                <w:sz w:val="24"/>
                <w:szCs w:val="24"/>
              </w:rPr>
              <w:t>6</w:t>
            </w:r>
            <w:r w:rsidRPr="00A23107">
              <w:rPr>
                <w:sz w:val="24"/>
                <w:szCs w:val="24"/>
              </w:rPr>
              <w:t xml:space="preserve"> г.</w:t>
            </w:r>
          </w:p>
          <w:p w:rsidR="007120CB" w:rsidRPr="00A23107" w:rsidRDefault="00720A73" w:rsidP="00720A73">
            <w:pPr>
              <w:spacing w:before="240" w:line="276" w:lineRule="auto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            </w:t>
            </w:r>
            <w:r w:rsidR="007120CB" w:rsidRPr="00A23107">
              <w:rPr>
                <w:sz w:val="24"/>
                <w:szCs w:val="24"/>
              </w:rPr>
              <w:t>МП</w:t>
            </w:r>
          </w:p>
        </w:tc>
        <w:tc>
          <w:tcPr>
            <w:tcW w:w="4893" w:type="dxa"/>
          </w:tcPr>
          <w:p w:rsidR="00FC14D8" w:rsidRPr="00A23107" w:rsidRDefault="00FC14D8" w:rsidP="007120C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85FC9" w:rsidRPr="00A23107" w:rsidRDefault="00885FC9" w:rsidP="007120C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FB3D95" w:rsidRPr="00A23107" w:rsidRDefault="00FB3D95" w:rsidP="007120C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C461E9" w:rsidRPr="00A23107" w:rsidRDefault="00C461E9" w:rsidP="007120C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7120CB" w:rsidRPr="00A23107" w:rsidRDefault="006B7818" w:rsidP="007120C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__________________/</w:t>
            </w:r>
            <w:r w:rsidR="00FC14D8" w:rsidRPr="00A23107">
              <w:rPr>
                <w:sz w:val="24"/>
                <w:szCs w:val="24"/>
              </w:rPr>
              <w:t xml:space="preserve">                    </w:t>
            </w:r>
            <w:r w:rsidR="007120CB" w:rsidRPr="00A23107">
              <w:rPr>
                <w:sz w:val="24"/>
                <w:szCs w:val="24"/>
              </w:rPr>
              <w:t>/</w:t>
            </w:r>
          </w:p>
          <w:p w:rsidR="007120CB" w:rsidRPr="00A23107" w:rsidRDefault="007120CB" w:rsidP="00053FE3">
            <w:pPr>
              <w:spacing w:before="240"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«___» __________ 201</w:t>
            </w:r>
            <w:r w:rsidR="00FC14D8" w:rsidRPr="00A23107">
              <w:rPr>
                <w:sz w:val="24"/>
                <w:szCs w:val="24"/>
              </w:rPr>
              <w:t>6</w:t>
            </w:r>
            <w:r w:rsidRPr="00A23107">
              <w:rPr>
                <w:sz w:val="24"/>
                <w:szCs w:val="24"/>
              </w:rPr>
              <w:t xml:space="preserve"> г.</w:t>
            </w:r>
          </w:p>
          <w:p w:rsidR="007120CB" w:rsidRPr="00A23107" w:rsidRDefault="00720A73" w:rsidP="00720A73">
            <w:pPr>
              <w:spacing w:before="240" w:line="276" w:lineRule="auto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             </w:t>
            </w:r>
            <w:r w:rsidR="007120CB" w:rsidRPr="00A23107">
              <w:rPr>
                <w:sz w:val="24"/>
                <w:szCs w:val="24"/>
              </w:rPr>
              <w:t>МП</w:t>
            </w:r>
          </w:p>
        </w:tc>
      </w:tr>
    </w:tbl>
    <w:p w:rsidR="00B074AA" w:rsidRPr="00A23107" w:rsidRDefault="00B074AA" w:rsidP="000D044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BEC" w:rsidRPr="00A23107" w:rsidRDefault="00B074AA" w:rsidP="006B781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br w:type="page"/>
      </w:r>
      <w:r w:rsidRPr="00A2310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</w:p>
    <w:p w:rsidR="00FB3D95" w:rsidRPr="00A23107" w:rsidRDefault="00FB3D95" w:rsidP="00FB3D9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 xml:space="preserve">Приложение 2 </w:t>
      </w:r>
    </w:p>
    <w:p w:rsidR="00FB3D95" w:rsidRPr="00A23107" w:rsidRDefault="00FB3D95" w:rsidP="00FB3D9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>к договору №_____</w:t>
      </w:r>
      <w:r w:rsidR="00720A73" w:rsidRPr="00A23107">
        <w:rPr>
          <w:rFonts w:ascii="Times New Roman" w:hAnsi="Times New Roman" w:cs="Times New Roman"/>
          <w:b/>
          <w:sz w:val="24"/>
          <w:szCs w:val="24"/>
        </w:rPr>
        <w:t>______</w:t>
      </w:r>
      <w:r w:rsidRPr="00A23107">
        <w:rPr>
          <w:rFonts w:ascii="Times New Roman" w:hAnsi="Times New Roman" w:cs="Times New Roman"/>
          <w:b/>
          <w:sz w:val="24"/>
          <w:szCs w:val="24"/>
        </w:rPr>
        <w:t>__</w:t>
      </w:r>
    </w:p>
    <w:p w:rsidR="00FB3D95" w:rsidRPr="00A23107" w:rsidRDefault="00FB3D95" w:rsidP="00FB3D9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>от «_</w:t>
      </w:r>
      <w:r w:rsidR="00A55812" w:rsidRPr="00A23107">
        <w:rPr>
          <w:rFonts w:ascii="Times New Roman" w:hAnsi="Times New Roman" w:cs="Times New Roman"/>
          <w:b/>
          <w:sz w:val="24"/>
          <w:szCs w:val="24"/>
        </w:rPr>
        <w:t>_</w:t>
      </w:r>
      <w:proofErr w:type="gramStart"/>
      <w:r w:rsidRPr="00A23107">
        <w:rPr>
          <w:rFonts w:ascii="Times New Roman" w:hAnsi="Times New Roman" w:cs="Times New Roman"/>
          <w:b/>
          <w:sz w:val="24"/>
          <w:szCs w:val="24"/>
        </w:rPr>
        <w:t>_»_</w:t>
      </w:r>
      <w:proofErr w:type="gramEnd"/>
      <w:r w:rsidRPr="00A23107">
        <w:rPr>
          <w:rFonts w:ascii="Times New Roman" w:hAnsi="Times New Roman" w:cs="Times New Roman"/>
          <w:b/>
          <w:sz w:val="24"/>
          <w:szCs w:val="24"/>
        </w:rPr>
        <w:t>__</w:t>
      </w:r>
      <w:r w:rsidR="00720A73" w:rsidRPr="00A23107">
        <w:rPr>
          <w:rFonts w:ascii="Times New Roman" w:hAnsi="Times New Roman" w:cs="Times New Roman"/>
          <w:b/>
          <w:sz w:val="24"/>
          <w:szCs w:val="24"/>
        </w:rPr>
        <w:t>________</w:t>
      </w:r>
      <w:r w:rsidR="007457F6">
        <w:rPr>
          <w:rFonts w:ascii="Times New Roman" w:hAnsi="Times New Roman" w:cs="Times New Roman"/>
          <w:b/>
          <w:sz w:val="24"/>
          <w:szCs w:val="24"/>
        </w:rPr>
        <w:t xml:space="preserve">_2016 </w:t>
      </w:r>
      <w:r w:rsidRPr="00A23107">
        <w:rPr>
          <w:rFonts w:ascii="Times New Roman" w:hAnsi="Times New Roman" w:cs="Times New Roman"/>
          <w:b/>
          <w:sz w:val="24"/>
          <w:szCs w:val="24"/>
        </w:rPr>
        <w:t>г.</w:t>
      </w:r>
    </w:p>
    <w:p w:rsidR="00720A73" w:rsidRPr="00A23107" w:rsidRDefault="00720A73" w:rsidP="00FB3D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D95" w:rsidRPr="00A23107" w:rsidRDefault="00FB3D95" w:rsidP="00FB3D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>График оказания услуг</w:t>
      </w:r>
    </w:p>
    <w:p w:rsidR="00AF2709" w:rsidRPr="00A23107" w:rsidRDefault="00AF2709" w:rsidP="00AF2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23107">
        <w:rPr>
          <w:rFonts w:ascii="Times New Roman" w:hAnsi="Times New Roman" w:cs="Times New Roman"/>
          <w:sz w:val="24"/>
          <w:szCs w:val="24"/>
        </w:rPr>
        <w:t xml:space="preserve">по проведению экспертизы проекта схемы теплоснабжения </w:t>
      </w:r>
    </w:p>
    <w:p w:rsidR="00AF2709" w:rsidRPr="00A23107" w:rsidRDefault="00AF2709" w:rsidP="00AF2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23107">
        <w:rPr>
          <w:rFonts w:ascii="Times New Roman" w:hAnsi="Times New Roman" w:cs="Times New Roman"/>
          <w:sz w:val="24"/>
          <w:szCs w:val="24"/>
        </w:rPr>
        <w:t xml:space="preserve">г. </w:t>
      </w:r>
      <w:r w:rsidRPr="00A2310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Санкт-Петербурга до 2031 года </w:t>
      </w:r>
      <w:r w:rsidRPr="00A23107">
        <w:rPr>
          <w:rFonts w:ascii="Times New Roman" w:hAnsi="Times New Roman" w:cs="Times New Roman"/>
          <w:sz w:val="24"/>
          <w:szCs w:val="24"/>
        </w:rPr>
        <w:t>(далее – Схема теплоснабжения).</w:t>
      </w:r>
    </w:p>
    <w:p w:rsidR="00FB3D95" w:rsidRPr="00A23107" w:rsidRDefault="00FB3D95" w:rsidP="00FB3D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B3D95" w:rsidRPr="00A23107" w:rsidRDefault="00FB3D95" w:rsidP="00FB3D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207" w:type="dxa"/>
        <w:jc w:val="center"/>
        <w:tblLook w:val="04A0" w:firstRow="1" w:lastRow="0" w:firstColumn="1" w:lastColumn="0" w:noHBand="0" w:noVBand="1"/>
      </w:tblPr>
      <w:tblGrid>
        <w:gridCol w:w="617"/>
        <w:gridCol w:w="3773"/>
        <w:gridCol w:w="2409"/>
        <w:gridCol w:w="3408"/>
      </w:tblGrid>
      <w:tr w:rsidR="00FB3D95" w:rsidRPr="00A23107" w:rsidTr="007E3002">
        <w:trPr>
          <w:jc w:val="center"/>
        </w:trPr>
        <w:tc>
          <w:tcPr>
            <w:tcW w:w="617" w:type="dxa"/>
            <w:vAlign w:val="center"/>
          </w:tcPr>
          <w:p w:rsidR="00FB3D95" w:rsidRPr="00A23107" w:rsidRDefault="00FB3D95" w:rsidP="00FB3D95">
            <w:pPr>
              <w:jc w:val="center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773" w:type="dxa"/>
            <w:vAlign w:val="center"/>
          </w:tcPr>
          <w:p w:rsidR="00FB3D95" w:rsidRPr="00A23107" w:rsidRDefault="00FB3D95" w:rsidP="00FB3D95">
            <w:pPr>
              <w:jc w:val="center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2409" w:type="dxa"/>
            <w:vAlign w:val="center"/>
          </w:tcPr>
          <w:p w:rsidR="00FB3D95" w:rsidRPr="00E85C1C" w:rsidRDefault="00E85C1C" w:rsidP="00E85C1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Срок оказания услуг</w:t>
            </w:r>
            <w:bookmarkStart w:id="0" w:name="_GoBack"/>
            <w:bookmarkEnd w:id="0"/>
          </w:p>
        </w:tc>
        <w:tc>
          <w:tcPr>
            <w:tcW w:w="3408" w:type="dxa"/>
            <w:vAlign w:val="center"/>
          </w:tcPr>
          <w:p w:rsidR="00FB3D95" w:rsidRPr="00A23107" w:rsidRDefault="00FB3D95" w:rsidP="00FB3D95">
            <w:pPr>
              <w:jc w:val="center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Оплата</w:t>
            </w:r>
          </w:p>
        </w:tc>
      </w:tr>
      <w:tr w:rsidR="00FB3D95" w:rsidRPr="00A23107" w:rsidTr="007E3002">
        <w:trPr>
          <w:jc w:val="center"/>
        </w:trPr>
        <w:tc>
          <w:tcPr>
            <w:tcW w:w="617" w:type="dxa"/>
            <w:vAlign w:val="center"/>
          </w:tcPr>
          <w:p w:rsidR="00FB3D95" w:rsidRPr="00A23107" w:rsidRDefault="00FC14D8" w:rsidP="00FB3D95">
            <w:pPr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1</w:t>
            </w:r>
          </w:p>
        </w:tc>
        <w:tc>
          <w:tcPr>
            <w:tcW w:w="3773" w:type="dxa"/>
            <w:vAlign w:val="center"/>
          </w:tcPr>
          <w:p w:rsidR="00FB3D95" w:rsidRPr="00A23107" w:rsidRDefault="00FB3D95" w:rsidP="00FB3D95">
            <w:pPr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Экспертиза проекта Схемы теплоснабжения</w:t>
            </w:r>
          </w:p>
        </w:tc>
        <w:tc>
          <w:tcPr>
            <w:tcW w:w="2409" w:type="dxa"/>
            <w:vAlign w:val="center"/>
          </w:tcPr>
          <w:p w:rsidR="00FB3D95" w:rsidRPr="00A23107" w:rsidRDefault="00FC14D8" w:rsidP="00E85C1C">
            <w:pPr>
              <w:jc w:val="center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30 дней с даты получения Исполнителем всех исходных материалов </w:t>
            </w:r>
          </w:p>
        </w:tc>
        <w:tc>
          <w:tcPr>
            <w:tcW w:w="3408" w:type="dxa"/>
            <w:vAlign w:val="center"/>
          </w:tcPr>
          <w:p w:rsidR="00FB3D95" w:rsidRPr="00A23107" w:rsidRDefault="00FC14D8" w:rsidP="007E3002">
            <w:pPr>
              <w:jc w:val="center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100% контрактной суммы в течение </w:t>
            </w:r>
            <w:r w:rsidR="00E36E46" w:rsidRPr="00A23107">
              <w:rPr>
                <w:sz w:val="24"/>
                <w:szCs w:val="24"/>
              </w:rPr>
              <w:t>3</w:t>
            </w:r>
            <w:r w:rsidRPr="00A23107">
              <w:rPr>
                <w:sz w:val="24"/>
                <w:szCs w:val="24"/>
              </w:rPr>
              <w:t>0-ти (тридцати) календарных дней с даты подписания Заказчиком Акта об оказании услуг</w:t>
            </w:r>
          </w:p>
        </w:tc>
      </w:tr>
      <w:tr w:rsidR="007E3002" w:rsidRPr="00A23107" w:rsidTr="007E3002">
        <w:trPr>
          <w:jc w:val="center"/>
        </w:trPr>
        <w:tc>
          <w:tcPr>
            <w:tcW w:w="6799" w:type="dxa"/>
            <w:gridSpan w:val="3"/>
            <w:vAlign w:val="center"/>
          </w:tcPr>
          <w:p w:rsidR="007E3002" w:rsidRPr="00A23107" w:rsidRDefault="007E3002" w:rsidP="00372BEC">
            <w:pPr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408" w:type="dxa"/>
            <w:vAlign w:val="center"/>
          </w:tcPr>
          <w:p w:rsidR="007E3002" w:rsidRPr="00A23107" w:rsidRDefault="007E3002" w:rsidP="007E3002">
            <w:pPr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100% контрактной суммы</w:t>
            </w:r>
          </w:p>
        </w:tc>
      </w:tr>
    </w:tbl>
    <w:p w:rsidR="00720A73" w:rsidRPr="00A23107" w:rsidRDefault="00720A73" w:rsidP="00372BEC">
      <w:pPr>
        <w:rPr>
          <w:rFonts w:ascii="Times New Roman" w:hAnsi="Times New Roman" w:cs="Times New Roman"/>
          <w:sz w:val="24"/>
          <w:szCs w:val="24"/>
        </w:rPr>
      </w:pPr>
    </w:p>
    <w:p w:rsidR="00814D89" w:rsidRPr="00A23107" w:rsidRDefault="00814D89" w:rsidP="00372BE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760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3"/>
      </w:tblGrid>
      <w:tr w:rsidR="00814D89" w:rsidRPr="00A23107" w:rsidTr="0018790B">
        <w:tc>
          <w:tcPr>
            <w:tcW w:w="4962" w:type="dxa"/>
          </w:tcPr>
          <w:p w:rsidR="00814D89" w:rsidRPr="00A23107" w:rsidRDefault="00814D89" w:rsidP="0018790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893" w:type="dxa"/>
          </w:tcPr>
          <w:p w:rsidR="00814D89" w:rsidRPr="00A23107" w:rsidRDefault="00814D89" w:rsidP="0018790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14D89" w:rsidRPr="00A23107" w:rsidTr="0018790B">
        <w:tc>
          <w:tcPr>
            <w:tcW w:w="4962" w:type="dxa"/>
          </w:tcPr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Заместитель генерального директора</w:t>
            </w:r>
          </w:p>
          <w:p w:rsidR="00814D89" w:rsidRPr="00A23107" w:rsidRDefault="00403BE6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по развитию П</w:t>
            </w:r>
            <w:r w:rsidR="00814D89" w:rsidRPr="00A23107">
              <w:rPr>
                <w:sz w:val="24"/>
                <w:szCs w:val="24"/>
              </w:rPr>
              <w:t>АО «ТГК-1»</w:t>
            </w: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______________/Э.Н. Лисицкий / </w:t>
            </w:r>
          </w:p>
          <w:p w:rsidR="00814D89" w:rsidRPr="00A23107" w:rsidRDefault="00FC14D8" w:rsidP="0018790B">
            <w:pPr>
              <w:spacing w:before="240"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«___» __________ 2016</w:t>
            </w:r>
            <w:r w:rsidR="00814D89" w:rsidRPr="00A23107">
              <w:rPr>
                <w:sz w:val="24"/>
                <w:szCs w:val="24"/>
              </w:rPr>
              <w:t xml:space="preserve"> г.</w:t>
            </w:r>
          </w:p>
          <w:p w:rsidR="00814D89" w:rsidRPr="00A23107" w:rsidRDefault="00814D89" w:rsidP="0018790B">
            <w:pPr>
              <w:spacing w:before="240" w:line="276" w:lineRule="auto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            МП</w:t>
            </w:r>
          </w:p>
        </w:tc>
        <w:tc>
          <w:tcPr>
            <w:tcW w:w="4893" w:type="dxa"/>
          </w:tcPr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FC14D8" w:rsidRPr="00A23107" w:rsidRDefault="00FC14D8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__________________/</w:t>
            </w:r>
            <w:r w:rsidR="00FC14D8" w:rsidRPr="00A23107">
              <w:rPr>
                <w:sz w:val="24"/>
                <w:szCs w:val="24"/>
              </w:rPr>
              <w:t xml:space="preserve">                  </w:t>
            </w:r>
            <w:r w:rsidRPr="00A23107">
              <w:rPr>
                <w:sz w:val="24"/>
                <w:szCs w:val="24"/>
              </w:rPr>
              <w:t>/</w:t>
            </w:r>
          </w:p>
          <w:p w:rsidR="00814D89" w:rsidRPr="00A23107" w:rsidRDefault="00814D89" w:rsidP="0018790B">
            <w:pPr>
              <w:spacing w:before="240"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«___» __________ 201</w:t>
            </w:r>
            <w:r w:rsidR="00FC14D8" w:rsidRPr="00A23107">
              <w:rPr>
                <w:sz w:val="24"/>
                <w:szCs w:val="24"/>
              </w:rPr>
              <w:t>6</w:t>
            </w:r>
            <w:r w:rsidRPr="00A23107">
              <w:rPr>
                <w:sz w:val="24"/>
                <w:szCs w:val="24"/>
              </w:rPr>
              <w:t xml:space="preserve"> г.</w:t>
            </w:r>
          </w:p>
          <w:p w:rsidR="00814D89" w:rsidRPr="00A23107" w:rsidRDefault="00814D89" w:rsidP="0018790B">
            <w:pPr>
              <w:spacing w:before="240" w:line="276" w:lineRule="auto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             МП</w:t>
            </w:r>
          </w:p>
        </w:tc>
      </w:tr>
    </w:tbl>
    <w:p w:rsidR="00814D89" w:rsidRPr="00A23107" w:rsidRDefault="00814D89" w:rsidP="00372BEC">
      <w:pPr>
        <w:rPr>
          <w:rFonts w:ascii="Times New Roman" w:hAnsi="Times New Roman" w:cs="Times New Roman"/>
          <w:sz w:val="24"/>
          <w:szCs w:val="24"/>
        </w:rPr>
      </w:pPr>
    </w:p>
    <w:p w:rsidR="00720A73" w:rsidRPr="00A23107" w:rsidRDefault="00720A73">
      <w:pPr>
        <w:rPr>
          <w:rFonts w:ascii="Times New Roman" w:hAnsi="Times New Roman" w:cs="Times New Roman"/>
          <w:sz w:val="24"/>
          <w:szCs w:val="24"/>
        </w:rPr>
      </w:pPr>
      <w:r w:rsidRPr="00A23107">
        <w:rPr>
          <w:rFonts w:ascii="Times New Roman" w:hAnsi="Times New Roman" w:cs="Times New Roman"/>
          <w:sz w:val="24"/>
          <w:szCs w:val="24"/>
        </w:rPr>
        <w:br w:type="page"/>
      </w:r>
    </w:p>
    <w:p w:rsidR="00720A73" w:rsidRPr="00A23107" w:rsidRDefault="00720A73" w:rsidP="00720A7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3 </w:t>
      </w:r>
    </w:p>
    <w:p w:rsidR="00720A73" w:rsidRPr="00A23107" w:rsidRDefault="00720A73" w:rsidP="00720A7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>к договору №_____________</w:t>
      </w:r>
    </w:p>
    <w:p w:rsidR="00720A73" w:rsidRPr="00A23107" w:rsidRDefault="00720A73" w:rsidP="00720A7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>от «___»____________201</w:t>
      </w:r>
      <w:r w:rsidR="007457F6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A23107">
        <w:rPr>
          <w:rFonts w:ascii="Times New Roman" w:hAnsi="Times New Roman" w:cs="Times New Roman"/>
          <w:b/>
          <w:sz w:val="24"/>
          <w:szCs w:val="24"/>
        </w:rPr>
        <w:t>г.</w:t>
      </w:r>
    </w:p>
    <w:p w:rsidR="00720A73" w:rsidRPr="00A23107" w:rsidRDefault="00720A73" w:rsidP="00720A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A73" w:rsidRPr="00A23107" w:rsidRDefault="00720A73" w:rsidP="00720A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107">
        <w:rPr>
          <w:rFonts w:ascii="Times New Roman" w:hAnsi="Times New Roman" w:cs="Times New Roman"/>
          <w:b/>
          <w:sz w:val="24"/>
          <w:szCs w:val="24"/>
        </w:rPr>
        <w:t>Смета</w:t>
      </w:r>
    </w:p>
    <w:p w:rsidR="00372BEC" w:rsidRPr="00A23107" w:rsidRDefault="00372BEC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FC14D8" w:rsidRPr="00A23107" w:rsidRDefault="00FC14D8" w:rsidP="00372BEC">
      <w:pPr>
        <w:rPr>
          <w:rFonts w:ascii="Times New Roman" w:hAnsi="Times New Roman" w:cs="Times New Roman"/>
          <w:sz w:val="24"/>
          <w:szCs w:val="24"/>
        </w:rPr>
      </w:pPr>
    </w:p>
    <w:p w:rsidR="00814D89" w:rsidRPr="00A23107" w:rsidRDefault="00814D89" w:rsidP="00372BE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760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3"/>
      </w:tblGrid>
      <w:tr w:rsidR="00814D89" w:rsidRPr="00A23107" w:rsidTr="0018790B">
        <w:tc>
          <w:tcPr>
            <w:tcW w:w="4962" w:type="dxa"/>
          </w:tcPr>
          <w:p w:rsidR="00814D89" w:rsidRPr="00A23107" w:rsidRDefault="00814D89" w:rsidP="0018790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893" w:type="dxa"/>
          </w:tcPr>
          <w:p w:rsidR="00814D89" w:rsidRPr="00A23107" w:rsidRDefault="00814D89" w:rsidP="0018790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23107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14D89" w:rsidRPr="00A23107" w:rsidTr="0018790B">
        <w:tc>
          <w:tcPr>
            <w:tcW w:w="4962" w:type="dxa"/>
          </w:tcPr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Заместитель генерального директора</w:t>
            </w:r>
          </w:p>
          <w:p w:rsidR="00814D89" w:rsidRPr="00A23107" w:rsidRDefault="00403BE6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по развитию П</w:t>
            </w:r>
            <w:r w:rsidR="00814D89" w:rsidRPr="00A23107">
              <w:rPr>
                <w:sz w:val="24"/>
                <w:szCs w:val="24"/>
              </w:rPr>
              <w:t>АО «ТГК-1»</w:t>
            </w: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______________/Э.Н. Лисицкий / </w:t>
            </w:r>
          </w:p>
          <w:p w:rsidR="00814D89" w:rsidRPr="00A23107" w:rsidRDefault="00814D89" w:rsidP="0018790B">
            <w:pPr>
              <w:spacing w:before="240"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«___» __________ 201</w:t>
            </w:r>
            <w:r w:rsidR="00FC14D8" w:rsidRPr="00A23107">
              <w:rPr>
                <w:sz w:val="24"/>
                <w:szCs w:val="24"/>
              </w:rPr>
              <w:t>6</w:t>
            </w:r>
            <w:r w:rsidRPr="00A23107">
              <w:rPr>
                <w:sz w:val="24"/>
                <w:szCs w:val="24"/>
              </w:rPr>
              <w:t xml:space="preserve"> г.</w:t>
            </w:r>
          </w:p>
          <w:p w:rsidR="00814D89" w:rsidRPr="00A23107" w:rsidRDefault="00814D89" w:rsidP="0018790B">
            <w:pPr>
              <w:spacing w:before="240" w:line="276" w:lineRule="auto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            МП</w:t>
            </w:r>
          </w:p>
        </w:tc>
        <w:tc>
          <w:tcPr>
            <w:tcW w:w="4893" w:type="dxa"/>
          </w:tcPr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FC14D8" w:rsidRPr="00A23107" w:rsidRDefault="00FC14D8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FC14D8" w:rsidRPr="00A23107" w:rsidRDefault="00FC14D8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4D89" w:rsidRPr="00A23107" w:rsidRDefault="00814D89" w:rsidP="0018790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__________________/</w:t>
            </w:r>
            <w:r w:rsidR="00FC14D8" w:rsidRPr="00A23107">
              <w:rPr>
                <w:sz w:val="24"/>
                <w:szCs w:val="24"/>
              </w:rPr>
              <w:t xml:space="preserve">            </w:t>
            </w:r>
            <w:r w:rsidRPr="00A23107">
              <w:rPr>
                <w:sz w:val="24"/>
                <w:szCs w:val="24"/>
              </w:rPr>
              <w:t>/</w:t>
            </w:r>
          </w:p>
          <w:p w:rsidR="00814D89" w:rsidRPr="00A23107" w:rsidRDefault="00814D89" w:rsidP="0018790B">
            <w:pPr>
              <w:spacing w:before="240" w:line="276" w:lineRule="auto"/>
              <w:jc w:val="both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>«___» __________ 201</w:t>
            </w:r>
            <w:r w:rsidR="00FC14D8" w:rsidRPr="00A23107">
              <w:rPr>
                <w:sz w:val="24"/>
                <w:szCs w:val="24"/>
              </w:rPr>
              <w:t>6</w:t>
            </w:r>
            <w:r w:rsidRPr="00A23107">
              <w:rPr>
                <w:sz w:val="24"/>
                <w:szCs w:val="24"/>
              </w:rPr>
              <w:t xml:space="preserve"> г.</w:t>
            </w:r>
          </w:p>
          <w:p w:rsidR="00814D89" w:rsidRPr="00A23107" w:rsidRDefault="00814D89" w:rsidP="0018790B">
            <w:pPr>
              <w:spacing w:before="240" w:line="276" w:lineRule="auto"/>
              <w:rPr>
                <w:sz w:val="24"/>
                <w:szCs w:val="24"/>
              </w:rPr>
            </w:pPr>
            <w:r w:rsidRPr="00A23107">
              <w:rPr>
                <w:sz w:val="24"/>
                <w:szCs w:val="24"/>
              </w:rPr>
              <w:t xml:space="preserve">             МП</w:t>
            </w:r>
          </w:p>
        </w:tc>
      </w:tr>
    </w:tbl>
    <w:p w:rsidR="00814D89" w:rsidRPr="00A23107" w:rsidRDefault="00814D89" w:rsidP="00372BEC">
      <w:pPr>
        <w:rPr>
          <w:rFonts w:ascii="Times New Roman" w:hAnsi="Times New Roman" w:cs="Times New Roman"/>
          <w:sz w:val="24"/>
          <w:szCs w:val="24"/>
        </w:rPr>
      </w:pPr>
    </w:p>
    <w:sectPr w:rsidR="00814D89" w:rsidRPr="00A23107" w:rsidSect="009A0864">
      <w:footerReference w:type="default" r:id="rId8"/>
      <w:pgSz w:w="11906" w:h="16838"/>
      <w:pgMar w:top="541" w:right="851" w:bottom="851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4C2" w:rsidRDefault="00B074C2" w:rsidP="00053FE3">
      <w:pPr>
        <w:spacing w:after="0" w:line="240" w:lineRule="auto"/>
      </w:pPr>
      <w:r>
        <w:separator/>
      </w:r>
    </w:p>
  </w:endnote>
  <w:endnote w:type="continuationSeparator" w:id="0">
    <w:p w:rsidR="00B074C2" w:rsidRDefault="00B074C2" w:rsidP="0005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41844"/>
      <w:docPartObj>
        <w:docPartGallery w:val="Page Numbers (Top of Page)"/>
        <w:docPartUnique/>
      </w:docPartObj>
    </w:sdtPr>
    <w:sdtEndPr/>
    <w:sdtContent>
      <w:p w:rsidR="00053FE3" w:rsidRDefault="00053FE3" w:rsidP="00053FE3">
        <w:pPr>
          <w:jc w:val="right"/>
        </w:pPr>
        <w:r>
          <w:t xml:space="preserve">Страница </w:t>
        </w:r>
        <w:r w:rsidR="00F463C1">
          <w:fldChar w:fldCharType="begin"/>
        </w:r>
        <w:r w:rsidR="00F463C1">
          <w:instrText xml:space="preserve"> PAGE </w:instrText>
        </w:r>
        <w:r w:rsidR="00F463C1">
          <w:fldChar w:fldCharType="separate"/>
        </w:r>
        <w:r w:rsidR="00E85C1C">
          <w:rPr>
            <w:noProof/>
          </w:rPr>
          <w:t>4</w:t>
        </w:r>
        <w:r w:rsidR="00F463C1">
          <w:rPr>
            <w:noProof/>
          </w:rPr>
          <w:fldChar w:fldCharType="end"/>
        </w:r>
        <w:r>
          <w:t xml:space="preserve"> из </w:t>
        </w:r>
        <w:fldSimple w:instr=" NUMPAGES  ">
          <w:r w:rsidR="00E85C1C">
            <w:rPr>
              <w:noProof/>
            </w:rPr>
            <w:t>4</w:t>
          </w:r>
        </w:fldSimple>
      </w:p>
    </w:sdtContent>
  </w:sdt>
  <w:p w:rsidR="00053FE3" w:rsidRDefault="00053FE3" w:rsidP="00053FE3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4C2" w:rsidRDefault="00B074C2" w:rsidP="00053FE3">
      <w:pPr>
        <w:spacing w:after="0" w:line="240" w:lineRule="auto"/>
      </w:pPr>
      <w:r>
        <w:separator/>
      </w:r>
    </w:p>
  </w:footnote>
  <w:footnote w:type="continuationSeparator" w:id="0">
    <w:p w:rsidR="00B074C2" w:rsidRDefault="00B074C2" w:rsidP="00053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07644"/>
    <w:multiLevelType w:val="multilevel"/>
    <w:tmpl w:val="48902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D112B1"/>
    <w:multiLevelType w:val="hybridMultilevel"/>
    <w:tmpl w:val="8B246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F4DF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DDD7965"/>
    <w:multiLevelType w:val="hybridMultilevel"/>
    <w:tmpl w:val="F5543CFA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4" w15:restartNumberingAfterBreak="0">
    <w:nsid w:val="469E4FE9"/>
    <w:multiLevelType w:val="hybridMultilevel"/>
    <w:tmpl w:val="BBEA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652B6"/>
    <w:multiLevelType w:val="hybridMultilevel"/>
    <w:tmpl w:val="CDB08134"/>
    <w:lvl w:ilvl="0" w:tplc="F7DEC74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25843"/>
    <w:multiLevelType w:val="multilevel"/>
    <w:tmpl w:val="8ABCD88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564322E4"/>
    <w:multiLevelType w:val="hybridMultilevel"/>
    <w:tmpl w:val="6920758A"/>
    <w:lvl w:ilvl="0" w:tplc="F7DEC74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041CC"/>
    <w:multiLevelType w:val="hybridMultilevel"/>
    <w:tmpl w:val="ED825D32"/>
    <w:lvl w:ilvl="0" w:tplc="F7DEC74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7DEC744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03479B"/>
    <w:multiLevelType w:val="hybridMultilevel"/>
    <w:tmpl w:val="B6E87AE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6C15019"/>
    <w:multiLevelType w:val="hybridMultilevel"/>
    <w:tmpl w:val="25A0E96E"/>
    <w:lvl w:ilvl="0" w:tplc="F7DEC74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7DEC744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6D"/>
    <w:rsid w:val="00035E6C"/>
    <w:rsid w:val="00052E67"/>
    <w:rsid w:val="00053FE3"/>
    <w:rsid w:val="00075FCA"/>
    <w:rsid w:val="000A6E84"/>
    <w:rsid w:val="000C39F9"/>
    <w:rsid w:val="000D0444"/>
    <w:rsid w:val="000D20D5"/>
    <w:rsid w:val="000E2009"/>
    <w:rsid w:val="0010566D"/>
    <w:rsid w:val="00125BBB"/>
    <w:rsid w:val="00195A52"/>
    <w:rsid w:val="00207110"/>
    <w:rsid w:val="00212BED"/>
    <w:rsid w:val="00215517"/>
    <w:rsid w:val="00222149"/>
    <w:rsid w:val="00230B14"/>
    <w:rsid w:val="002422F1"/>
    <w:rsid w:val="0025144E"/>
    <w:rsid w:val="00251D1A"/>
    <w:rsid w:val="00276D98"/>
    <w:rsid w:val="00281D70"/>
    <w:rsid w:val="002933E4"/>
    <w:rsid w:val="002973EC"/>
    <w:rsid w:val="002A0CD1"/>
    <w:rsid w:val="002A1249"/>
    <w:rsid w:val="002D3680"/>
    <w:rsid w:val="002E75EC"/>
    <w:rsid w:val="0033058C"/>
    <w:rsid w:val="00337303"/>
    <w:rsid w:val="0035443D"/>
    <w:rsid w:val="00372BEC"/>
    <w:rsid w:val="003866B1"/>
    <w:rsid w:val="003B0109"/>
    <w:rsid w:val="003D484B"/>
    <w:rsid w:val="00403BE6"/>
    <w:rsid w:val="00470980"/>
    <w:rsid w:val="00471324"/>
    <w:rsid w:val="0048120F"/>
    <w:rsid w:val="004B3825"/>
    <w:rsid w:val="004E6D9E"/>
    <w:rsid w:val="00500A0A"/>
    <w:rsid w:val="00524AB2"/>
    <w:rsid w:val="0053589A"/>
    <w:rsid w:val="0056632D"/>
    <w:rsid w:val="005A77F7"/>
    <w:rsid w:val="005E27A9"/>
    <w:rsid w:val="005E3516"/>
    <w:rsid w:val="005F10E8"/>
    <w:rsid w:val="0060534C"/>
    <w:rsid w:val="006207F2"/>
    <w:rsid w:val="00625902"/>
    <w:rsid w:val="0065085E"/>
    <w:rsid w:val="0069314E"/>
    <w:rsid w:val="006B034E"/>
    <w:rsid w:val="006B7818"/>
    <w:rsid w:val="006E711F"/>
    <w:rsid w:val="00710998"/>
    <w:rsid w:val="007120CB"/>
    <w:rsid w:val="00720A73"/>
    <w:rsid w:val="0072262C"/>
    <w:rsid w:val="007457F6"/>
    <w:rsid w:val="007552CE"/>
    <w:rsid w:val="007B6E64"/>
    <w:rsid w:val="007C1C0D"/>
    <w:rsid w:val="007C675D"/>
    <w:rsid w:val="007E3002"/>
    <w:rsid w:val="00814D89"/>
    <w:rsid w:val="00825D49"/>
    <w:rsid w:val="00832E12"/>
    <w:rsid w:val="00860200"/>
    <w:rsid w:val="0087486C"/>
    <w:rsid w:val="00875638"/>
    <w:rsid w:val="00885FC9"/>
    <w:rsid w:val="008A303A"/>
    <w:rsid w:val="008A5157"/>
    <w:rsid w:val="008E018B"/>
    <w:rsid w:val="008F2791"/>
    <w:rsid w:val="008F56BE"/>
    <w:rsid w:val="0093388D"/>
    <w:rsid w:val="009A0864"/>
    <w:rsid w:val="009B145C"/>
    <w:rsid w:val="009C6E05"/>
    <w:rsid w:val="009E0CEA"/>
    <w:rsid w:val="00A11786"/>
    <w:rsid w:val="00A23107"/>
    <w:rsid w:val="00A55812"/>
    <w:rsid w:val="00A5585A"/>
    <w:rsid w:val="00A56EFA"/>
    <w:rsid w:val="00AC5C69"/>
    <w:rsid w:val="00AF2709"/>
    <w:rsid w:val="00AF6ADD"/>
    <w:rsid w:val="00B0661F"/>
    <w:rsid w:val="00B074AA"/>
    <w:rsid w:val="00B074C2"/>
    <w:rsid w:val="00B54FE5"/>
    <w:rsid w:val="00B80FED"/>
    <w:rsid w:val="00BA21DA"/>
    <w:rsid w:val="00BC198C"/>
    <w:rsid w:val="00BC4F9B"/>
    <w:rsid w:val="00BD7EFA"/>
    <w:rsid w:val="00BF0DC6"/>
    <w:rsid w:val="00C01AB2"/>
    <w:rsid w:val="00C17D63"/>
    <w:rsid w:val="00C23FEB"/>
    <w:rsid w:val="00C461E9"/>
    <w:rsid w:val="00C47BB9"/>
    <w:rsid w:val="00C61AC0"/>
    <w:rsid w:val="00C62BFC"/>
    <w:rsid w:val="00C732D8"/>
    <w:rsid w:val="00C907DE"/>
    <w:rsid w:val="00CC4991"/>
    <w:rsid w:val="00CD7371"/>
    <w:rsid w:val="00CE1C5B"/>
    <w:rsid w:val="00CE20C2"/>
    <w:rsid w:val="00D52A76"/>
    <w:rsid w:val="00D81581"/>
    <w:rsid w:val="00DC32D3"/>
    <w:rsid w:val="00DD23C6"/>
    <w:rsid w:val="00DD4C86"/>
    <w:rsid w:val="00DD6997"/>
    <w:rsid w:val="00DF1FBB"/>
    <w:rsid w:val="00DF7EDD"/>
    <w:rsid w:val="00E147B3"/>
    <w:rsid w:val="00E3112A"/>
    <w:rsid w:val="00E34B83"/>
    <w:rsid w:val="00E36E46"/>
    <w:rsid w:val="00E7189F"/>
    <w:rsid w:val="00E85C1C"/>
    <w:rsid w:val="00EB54B7"/>
    <w:rsid w:val="00ED1B11"/>
    <w:rsid w:val="00EF206E"/>
    <w:rsid w:val="00EF79F7"/>
    <w:rsid w:val="00F246FC"/>
    <w:rsid w:val="00F27B1F"/>
    <w:rsid w:val="00F463C1"/>
    <w:rsid w:val="00F536B0"/>
    <w:rsid w:val="00F8226C"/>
    <w:rsid w:val="00FB3D95"/>
    <w:rsid w:val="00FC14D8"/>
    <w:rsid w:val="00FE22D5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F97F6"/>
  <w15:docId w15:val="{B594E2A3-32FD-461A-888C-D0F775F3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56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0566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056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0D0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link w:val="a8"/>
    <w:qFormat/>
    <w:rsid w:val="000D04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0D0444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053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53FE3"/>
  </w:style>
  <w:style w:type="paragraph" w:styleId="ab">
    <w:name w:val="footer"/>
    <w:basedOn w:val="a"/>
    <w:link w:val="ac"/>
    <w:uiPriority w:val="99"/>
    <w:semiHidden/>
    <w:unhideWhenUsed/>
    <w:rsid w:val="00053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53FE3"/>
  </w:style>
  <w:style w:type="paragraph" w:styleId="ad">
    <w:name w:val="Normal (Web)"/>
    <w:basedOn w:val="a"/>
    <w:uiPriority w:val="99"/>
    <w:unhideWhenUsed/>
    <w:rsid w:val="002A0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4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22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3D760-AEBF-474D-B82B-A831DB43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Поливанов</dc:creator>
  <cp:lastModifiedBy>Пюльзю Екатерина Александровна</cp:lastModifiedBy>
  <cp:revision>25</cp:revision>
  <cp:lastPrinted>2015-04-01T07:04:00Z</cp:lastPrinted>
  <dcterms:created xsi:type="dcterms:W3CDTF">2015-03-27T09:41:00Z</dcterms:created>
  <dcterms:modified xsi:type="dcterms:W3CDTF">2016-10-13T07:39:00Z</dcterms:modified>
</cp:coreProperties>
</file>